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CF" w:rsidRDefault="003541CF" w:rsidP="003541CF">
      <w:pPr>
        <w:ind w:left="2160" w:hanging="2160"/>
        <w:jc w:val="right"/>
        <w:rPr>
          <w:rFonts w:ascii="Arial" w:eastAsia="MS Mincho" w:hAnsi="Arial" w:cs="Arial"/>
          <w:b w:val="0"/>
          <w:bCs w:val="0"/>
          <w:sz w:val="20"/>
        </w:rPr>
      </w:pPr>
    </w:p>
    <w:p w:rsidR="003541CF" w:rsidRPr="0040418C" w:rsidRDefault="003541CF" w:rsidP="003541CF">
      <w:pPr>
        <w:ind w:left="2160" w:hanging="2160"/>
        <w:rPr>
          <w:rFonts w:asciiTheme="minorHAnsi" w:eastAsia="MS Mincho" w:hAnsiTheme="minorHAnsi" w:cs="Arial"/>
          <w:bCs w:val="0"/>
          <w:sz w:val="32"/>
          <w:szCs w:val="32"/>
        </w:rPr>
      </w:pPr>
      <w:r w:rsidRPr="0040418C">
        <w:rPr>
          <w:rFonts w:asciiTheme="minorHAnsi" w:eastAsia="MS Mincho" w:hAnsiTheme="minorHAnsi" w:cs="Arial"/>
          <w:bCs w:val="0"/>
          <w:sz w:val="32"/>
          <w:szCs w:val="32"/>
        </w:rPr>
        <w:t xml:space="preserve">Job Posting: </w:t>
      </w:r>
      <w:r w:rsidR="00DE5902">
        <w:rPr>
          <w:rFonts w:asciiTheme="minorHAnsi" w:eastAsia="MS Mincho" w:hAnsiTheme="minorHAnsi" w:cs="Arial"/>
          <w:bCs w:val="0"/>
          <w:sz w:val="32"/>
          <w:szCs w:val="32"/>
        </w:rPr>
        <w:t xml:space="preserve">Executive Director </w:t>
      </w:r>
    </w:p>
    <w:p w:rsidR="0040418C" w:rsidRPr="0040418C" w:rsidRDefault="0040418C" w:rsidP="003541CF">
      <w:pPr>
        <w:ind w:left="2160" w:hanging="2160"/>
        <w:rPr>
          <w:rFonts w:asciiTheme="minorHAnsi" w:eastAsia="MS Mincho" w:hAnsiTheme="minorHAnsi" w:cs="Arial"/>
          <w:bCs w:val="0"/>
          <w:sz w:val="32"/>
          <w:szCs w:val="32"/>
        </w:rPr>
      </w:pPr>
      <w:r w:rsidRPr="0040418C">
        <w:rPr>
          <w:rFonts w:asciiTheme="minorHAnsi" w:eastAsia="MS Mincho" w:hAnsiTheme="minorHAnsi" w:cs="Arial"/>
          <w:bCs w:val="0"/>
          <w:sz w:val="32"/>
          <w:szCs w:val="32"/>
        </w:rPr>
        <w:t xml:space="preserve">Posted </w:t>
      </w:r>
      <w:r w:rsidR="00DA3EF4">
        <w:rPr>
          <w:rFonts w:asciiTheme="minorHAnsi" w:eastAsia="MS Mincho" w:hAnsiTheme="minorHAnsi" w:cs="Arial"/>
          <w:bCs w:val="0"/>
          <w:sz w:val="32"/>
          <w:szCs w:val="32"/>
        </w:rPr>
        <w:t>2-1</w:t>
      </w:r>
      <w:r w:rsidR="00DE5902">
        <w:rPr>
          <w:rFonts w:asciiTheme="minorHAnsi" w:eastAsia="MS Mincho" w:hAnsiTheme="minorHAnsi" w:cs="Arial"/>
          <w:bCs w:val="0"/>
          <w:sz w:val="32"/>
          <w:szCs w:val="32"/>
        </w:rPr>
        <w:t>-2017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4"/>
        </w:rPr>
      </w:pP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Cs w:val="0"/>
          <w:sz w:val="20"/>
        </w:rPr>
      </w:pPr>
      <w:r w:rsidRPr="00C40600">
        <w:rPr>
          <w:rFonts w:asciiTheme="minorHAnsi" w:eastAsia="MS Mincho" w:hAnsiTheme="minorHAnsi" w:cs="Arial"/>
          <w:bCs w:val="0"/>
          <w:sz w:val="24"/>
        </w:rPr>
        <w:t>Organization Description</w:t>
      </w:r>
      <w:r w:rsidRPr="00C40600">
        <w:rPr>
          <w:rFonts w:asciiTheme="minorHAnsi" w:eastAsia="MS Mincho" w:hAnsiTheme="minorHAnsi" w:cs="Arial"/>
          <w:bCs w:val="0"/>
          <w:sz w:val="20"/>
        </w:rPr>
        <w:t>: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0"/>
        </w:rPr>
      </w:pPr>
    </w:p>
    <w:p w:rsidR="003541CF" w:rsidRPr="009C0BEA" w:rsidRDefault="003541CF" w:rsidP="003541CF">
      <w:pPr>
        <w:pStyle w:val="NormalWeb"/>
        <w:spacing w:before="154" w:beforeAutospacing="0" w:after="0" w:afterAutospacing="0"/>
        <w:ind w:left="547" w:hanging="547"/>
        <w:jc w:val="center"/>
        <w:textAlignment w:val="baseline"/>
      </w:pPr>
      <w:r w:rsidRPr="00C40600">
        <w:rPr>
          <w:rFonts w:asciiTheme="minorHAnsi" w:eastAsia="MS Mincho" w:hAnsiTheme="minorHAnsi"/>
        </w:rPr>
        <w:t xml:space="preserve">Disability Network of </w:t>
      </w:r>
      <w:r w:rsidR="00DE5902">
        <w:rPr>
          <w:rFonts w:asciiTheme="minorHAnsi" w:eastAsia="MS Mincho" w:hAnsiTheme="minorHAnsi"/>
        </w:rPr>
        <w:t>West Michigan</w:t>
      </w:r>
      <w:r>
        <w:rPr>
          <w:rFonts w:asciiTheme="minorHAnsi" w:eastAsia="MS Mincho" w:hAnsiTheme="minorHAnsi"/>
        </w:rPr>
        <w:t xml:space="preserve"> is</w:t>
      </w:r>
      <w:r w:rsidRPr="00C40600">
        <w:rPr>
          <w:rFonts w:asciiTheme="minorHAnsi" w:eastAsia="MS Mincho" w:hAnsiTheme="minorHAnsi"/>
        </w:rPr>
        <w:t xml:space="preserve"> a</w:t>
      </w:r>
      <w:r w:rsidR="00034D75">
        <w:rPr>
          <w:rFonts w:asciiTheme="minorHAnsi" w:eastAsia="MS Mincho" w:hAnsiTheme="minorHAnsi"/>
        </w:rPr>
        <w:t xml:space="preserve"> </w:t>
      </w:r>
      <w:r w:rsidR="00DE5902">
        <w:rPr>
          <w:rFonts w:asciiTheme="minorHAnsi" w:eastAsia="MS Mincho" w:hAnsiTheme="minorHAnsi"/>
        </w:rPr>
        <w:t xml:space="preserve">5 </w:t>
      </w:r>
      <w:r w:rsidR="00034D75" w:rsidRPr="00CC2C93">
        <w:rPr>
          <w:rFonts w:asciiTheme="minorHAnsi" w:eastAsia="MS Mincho" w:hAnsiTheme="minorHAnsi"/>
        </w:rPr>
        <w:t>county</w:t>
      </w:r>
      <w:r w:rsidRPr="00C40600">
        <w:rPr>
          <w:rFonts w:asciiTheme="minorHAnsi" w:eastAsia="MS Mincho" w:hAnsiTheme="minorHAnsi"/>
        </w:rPr>
        <w:t xml:space="preserve"> </w:t>
      </w:r>
      <w:r>
        <w:rPr>
          <w:rFonts w:asciiTheme="minorHAnsi" w:eastAsia="MS Mincho" w:hAnsiTheme="minorHAnsi"/>
        </w:rPr>
        <w:t xml:space="preserve">consumer controlled </w:t>
      </w:r>
      <w:r w:rsidRPr="00862717">
        <w:rPr>
          <w:rFonts w:asciiTheme="minorHAnsi" w:eastAsia="MS Mincho" w:hAnsiTheme="minorHAnsi"/>
        </w:rPr>
        <w:t xml:space="preserve">tax exempt organization whose mission is to promote and encourage independence for all people with disabilities. Disability Network is federally funded as a Center for Independent Living, with annual revenues </w:t>
      </w:r>
      <w:r w:rsidR="00DE5902">
        <w:rPr>
          <w:rFonts w:asciiTheme="minorHAnsi" w:eastAsia="MS Mincho" w:hAnsiTheme="minorHAnsi"/>
        </w:rPr>
        <w:t>of around</w:t>
      </w:r>
      <w:r w:rsidRPr="00862717">
        <w:rPr>
          <w:rFonts w:asciiTheme="minorHAnsi" w:eastAsia="MS Mincho" w:hAnsiTheme="minorHAnsi"/>
        </w:rPr>
        <w:t xml:space="preserve"> $</w:t>
      </w:r>
      <w:r w:rsidR="00DE5902">
        <w:rPr>
          <w:rFonts w:asciiTheme="minorHAnsi" w:eastAsia="MS Mincho" w:hAnsiTheme="minorHAnsi"/>
        </w:rPr>
        <w:t xml:space="preserve">1 </w:t>
      </w:r>
      <w:r w:rsidRPr="00862717">
        <w:rPr>
          <w:rFonts w:asciiTheme="minorHAnsi" w:eastAsia="MS Mincho" w:hAnsiTheme="minorHAnsi"/>
        </w:rPr>
        <w:t xml:space="preserve">million and total assets in excess of </w:t>
      </w:r>
      <w:r w:rsidR="00DE5902">
        <w:rPr>
          <w:rFonts w:asciiTheme="minorHAnsi" w:eastAsia="MS Mincho" w:hAnsiTheme="minorHAnsi"/>
        </w:rPr>
        <w:t>$185,000</w:t>
      </w:r>
      <w:r w:rsidRPr="00862717">
        <w:rPr>
          <w:rFonts w:asciiTheme="minorHAnsi" w:eastAsia="MS Mincho" w:hAnsiTheme="minorHAnsi"/>
        </w:rPr>
        <w:t>.  Our vision is i</w:t>
      </w:r>
      <w:r w:rsidRPr="00862717">
        <w:rPr>
          <w:rFonts w:asciiTheme="minorHAnsi" w:eastAsiaTheme="minorEastAsia" w:hAnsiTheme="minorHAnsi" w:cstheme="minorBidi"/>
        </w:rPr>
        <w:t>nclusive and</w:t>
      </w:r>
      <w:r>
        <w:rPr>
          <w:rFonts w:asciiTheme="minorHAnsi" w:eastAsiaTheme="minorEastAsia" w:hAnsiTheme="minorHAnsi" w:cstheme="minorBidi"/>
        </w:rPr>
        <w:t xml:space="preserve"> accessible communities that p</w:t>
      </w:r>
      <w:r w:rsidRPr="009C0BEA">
        <w:rPr>
          <w:rFonts w:asciiTheme="minorHAnsi" w:eastAsiaTheme="minorEastAsia" w:hAnsiTheme="minorHAnsi" w:cstheme="minorBidi"/>
        </w:rPr>
        <w:t>rovid</w:t>
      </w:r>
      <w:r>
        <w:rPr>
          <w:rFonts w:asciiTheme="minorHAnsi" w:eastAsiaTheme="minorEastAsia" w:hAnsiTheme="minorHAnsi" w:cstheme="minorBidi"/>
        </w:rPr>
        <w:t>e opportunities for individual c</w:t>
      </w:r>
      <w:r w:rsidRPr="009C0BEA">
        <w:rPr>
          <w:rFonts w:asciiTheme="minorHAnsi" w:eastAsiaTheme="minorEastAsia" w:hAnsiTheme="minorHAnsi" w:cstheme="minorBidi"/>
        </w:rPr>
        <w:t>hoice</w:t>
      </w:r>
      <w:r>
        <w:rPr>
          <w:rFonts w:asciiTheme="minorHAnsi" w:eastAsiaTheme="minorEastAsia" w:hAnsiTheme="minorHAnsi" w:cstheme="minorBidi"/>
        </w:rPr>
        <w:t>.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0"/>
        </w:rPr>
      </w:pP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Cs w:val="0"/>
          <w:sz w:val="24"/>
        </w:rPr>
      </w:pPr>
      <w:r w:rsidRPr="00C40600">
        <w:rPr>
          <w:rFonts w:asciiTheme="minorHAnsi" w:eastAsia="MS Mincho" w:hAnsiTheme="minorHAnsi" w:cs="Arial"/>
          <w:bCs w:val="0"/>
          <w:sz w:val="24"/>
        </w:rPr>
        <w:t>Position Description: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0"/>
        </w:rPr>
      </w:pPr>
    </w:p>
    <w:p w:rsidR="003541CF" w:rsidRPr="00C40600" w:rsidRDefault="003541CF" w:rsidP="003541CF">
      <w:pPr>
        <w:rPr>
          <w:rFonts w:asciiTheme="minorHAnsi" w:hAnsiTheme="minorHAnsi"/>
          <w:b w:val="0"/>
          <w:color w:val="FF0000"/>
          <w:sz w:val="24"/>
        </w:rPr>
      </w:pPr>
      <w:r w:rsidRPr="00C40600">
        <w:rPr>
          <w:rFonts w:asciiTheme="minorHAnsi" w:eastAsia="MS Mincho" w:hAnsiTheme="minorHAnsi" w:cs="Arial"/>
          <w:b w:val="0"/>
          <w:sz w:val="24"/>
        </w:rPr>
        <w:t xml:space="preserve">The </w:t>
      </w:r>
      <w:r w:rsidR="00DE5902">
        <w:rPr>
          <w:rFonts w:asciiTheme="minorHAnsi" w:eastAsia="MS Mincho" w:hAnsiTheme="minorHAnsi" w:cs="Arial"/>
          <w:b w:val="0"/>
          <w:sz w:val="24"/>
        </w:rPr>
        <w:t xml:space="preserve">Executive Director </w:t>
      </w:r>
      <w:r w:rsidR="00DE5902">
        <w:rPr>
          <w:rFonts w:asciiTheme="minorHAnsi" w:hAnsiTheme="minorHAnsi"/>
          <w:b w:val="0"/>
          <w:sz w:val="24"/>
        </w:rPr>
        <w:t xml:space="preserve">serves as the senior leader of the organization; </w:t>
      </w:r>
      <w:r w:rsidRPr="00C40600">
        <w:rPr>
          <w:rFonts w:asciiTheme="minorHAnsi" w:hAnsiTheme="minorHAnsi"/>
          <w:b w:val="0"/>
          <w:sz w:val="24"/>
        </w:rPr>
        <w:t xml:space="preserve">subject to the supervision of the board, shall be in general and active charge of the business of the </w:t>
      </w:r>
      <w:bookmarkStart w:id="0" w:name="_GoBack"/>
      <w:bookmarkEnd w:id="0"/>
      <w:r w:rsidR="004B0833">
        <w:rPr>
          <w:rFonts w:asciiTheme="minorHAnsi" w:hAnsiTheme="minorHAnsi"/>
          <w:b w:val="0"/>
          <w:sz w:val="24"/>
        </w:rPr>
        <w:t xml:space="preserve">organization. </w:t>
      </w:r>
      <w:r w:rsidRPr="00C40600">
        <w:rPr>
          <w:rFonts w:asciiTheme="minorHAnsi" w:eastAsia="MS Mincho" w:hAnsiTheme="minorHAnsi" w:cs="Arial"/>
          <w:b w:val="0"/>
          <w:sz w:val="24"/>
        </w:rPr>
        <w:t xml:space="preserve">The </w:t>
      </w:r>
      <w:r w:rsidR="00DE5902">
        <w:rPr>
          <w:rFonts w:asciiTheme="minorHAnsi" w:eastAsia="MS Mincho" w:hAnsiTheme="minorHAnsi" w:cs="Arial"/>
          <w:b w:val="0"/>
          <w:sz w:val="24"/>
        </w:rPr>
        <w:t xml:space="preserve">Executive Director </w:t>
      </w:r>
      <w:r w:rsidRPr="00C40600">
        <w:rPr>
          <w:rFonts w:asciiTheme="minorHAnsi" w:eastAsia="MS Mincho" w:hAnsiTheme="minorHAnsi" w:cs="Arial"/>
          <w:b w:val="0"/>
          <w:sz w:val="24"/>
        </w:rPr>
        <w:t>shall:</w:t>
      </w:r>
      <w:r w:rsidRPr="00C40600">
        <w:rPr>
          <w:rFonts w:asciiTheme="minorHAnsi" w:hAnsiTheme="minorHAnsi"/>
          <w:b w:val="0"/>
          <w:color w:val="FF0000"/>
          <w:sz w:val="24"/>
        </w:rPr>
        <w:tab/>
      </w:r>
    </w:p>
    <w:p w:rsidR="003541CF" w:rsidRPr="00C40600" w:rsidRDefault="003541CF" w:rsidP="003541CF">
      <w:pPr>
        <w:ind w:left="2160" w:hanging="2160"/>
        <w:rPr>
          <w:rFonts w:asciiTheme="minorHAnsi" w:hAnsiTheme="minorHAnsi"/>
          <w:b w:val="0"/>
          <w:color w:val="FF0000"/>
          <w:sz w:val="20"/>
          <w:szCs w:val="20"/>
        </w:rPr>
      </w:pPr>
    </w:p>
    <w:p w:rsidR="003541CF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Be responsible for the implementation of all policies established by the Board of Directors</w:t>
      </w:r>
      <w:r>
        <w:rPr>
          <w:rFonts w:asciiTheme="minorHAnsi" w:hAnsiTheme="minorHAnsi"/>
          <w:b w:val="0"/>
          <w:sz w:val="24"/>
        </w:rPr>
        <w:t>.</w:t>
      </w:r>
    </w:p>
    <w:p w:rsidR="00E46A7B" w:rsidRPr="00C40600" w:rsidRDefault="00E46A7B" w:rsidP="00E46A7B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E46A7B">
        <w:rPr>
          <w:rFonts w:asciiTheme="minorHAnsi" w:hAnsiTheme="minorHAnsi"/>
          <w:b w:val="0"/>
          <w:sz w:val="24"/>
        </w:rPr>
        <w:t>Maintaining strong and effective relations with the Board of Directors by keeping it informed on internal conditions and important external developments so that it can make informed decisions.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Be responsible for selecting, employing, controlling and discharging employees and other resource people performing work for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 xml:space="preserve"> with the exception of members of the Board of Directors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Be responsible for the maintenance of financial operations and records of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 xml:space="preserve"> as required by law and the financial policies of the </w:t>
      </w:r>
      <w:r w:rsidR="00706595">
        <w:rPr>
          <w:rFonts w:asciiTheme="minorHAnsi" w:hAnsiTheme="minorHAnsi"/>
          <w:b w:val="0"/>
          <w:sz w:val="24"/>
        </w:rPr>
        <w:t>organization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Have the power to sign certificates and documents according the Financial Policies of the </w:t>
      </w:r>
      <w:r w:rsidR="00706595">
        <w:rPr>
          <w:rFonts w:asciiTheme="minorHAnsi" w:hAnsiTheme="minorHAnsi"/>
          <w:b w:val="0"/>
          <w:bCs w:val="0"/>
          <w:sz w:val="24"/>
        </w:rPr>
        <w:t>organization</w:t>
      </w:r>
      <w:r>
        <w:rPr>
          <w:rFonts w:asciiTheme="minorHAnsi" w:hAnsiTheme="minorHAnsi"/>
          <w:b w:val="0"/>
          <w:bCs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Be responsible for the maintenance of all the physical properties of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 xml:space="preserve"> for the purpose of ensuring that they are kept in good repair and in good operating condition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Submit regular reports to the Board of Directors and its authorized committees on the overall activities of the </w:t>
      </w:r>
      <w:r w:rsidR="00706595">
        <w:rPr>
          <w:rFonts w:asciiTheme="minorHAnsi" w:hAnsiTheme="minorHAnsi"/>
          <w:b w:val="0"/>
          <w:sz w:val="24"/>
        </w:rPr>
        <w:t>organization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Organize the administrative functions of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>, delegate duties, and establish formal means of accountability on the part of subordinates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Issue, receive, make application and monitor for grant requests according to the </w:t>
      </w:r>
      <w:r w:rsidRPr="00C40600">
        <w:rPr>
          <w:rFonts w:asciiTheme="minorHAnsi" w:hAnsiTheme="minorHAnsi"/>
          <w:b w:val="0"/>
          <w:bCs w:val="0"/>
          <w:sz w:val="24"/>
        </w:rPr>
        <w:t xml:space="preserve">Financial Policies of the </w:t>
      </w:r>
      <w:r w:rsidR="00706595">
        <w:rPr>
          <w:rFonts w:asciiTheme="minorHAnsi" w:hAnsiTheme="minorHAnsi"/>
          <w:b w:val="0"/>
          <w:bCs w:val="0"/>
          <w:sz w:val="24"/>
        </w:rPr>
        <w:t>organization</w:t>
      </w:r>
      <w:r>
        <w:rPr>
          <w:rFonts w:asciiTheme="minorHAnsi" w:hAnsiTheme="minorHAnsi"/>
          <w:b w:val="0"/>
          <w:bCs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Monitor investments, collect investment data</w:t>
      </w:r>
      <w:r>
        <w:rPr>
          <w:rFonts w:asciiTheme="minorHAnsi" w:hAnsiTheme="minorHAnsi"/>
          <w:b w:val="0"/>
          <w:sz w:val="24"/>
        </w:rPr>
        <w:t>.</w:t>
      </w:r>
    </w:p>
    <w:p w:rsidR="003541CF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Perform any other duty within the express or implicit terms of the duties hereunder that may be necessary for the best interest of the </w:t>
      </w:r>
      <w:r w:rsidR="00706595">
        <w:rPr>
          <w:rFonts w:asciiTheme="minorHAnsi" w:hAnsiTheme="minorHAnsi"/>
          <w:b w:val="0"/>
          <w:sz w:val="24"/>
        </w:rPr>
        <w:t>organization</w:t>
      </w:r>
      <w:r>
        <w:rPr>
          <w:rFonts w:asciiTheme="minorHAnsi" w:hAnsiTheme="minorHAnsi"/>
          <w:b w:val="0"/>
          <w:sz w:val="24"/>
        </w:rPr>
        <w:t>.</w:t>
      </w:r>
    </w:p>
    <w:p w:rsidR="00E46A7B" w:rsidRPr="009423F3" w:rsidRDefault="00E46A7B" w:rsidP="00E46A7B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E46A7B">
        <w:rPr>
          <w:rFonts w:asciiTheme="minorHAnsi" w:hAnsiTheme="minorHAnsi"/>
          <w:b w:val="0"/>
          <w:sz w:val="24"/>
        </w:rPr>
        <w:t>Collaborating with Management Team to determine organizational response to issues, speaking and training requests.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Attend in person all meetings of the Board of Directors as a non-voting member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Perform such other duties as may be required by any contract or as the Board of Directors shall from time-to-time direct.</w:t>
      </w:r>
    </w:p>
    <w:p w:rsidR="0040418C" w:rsidRDefault="0040418C" w:rsidP="003541CF">
      <w:pPr>
        <w:jc w:val="both"/>
        <w:rPr>
          <w:rFonts w:asciiTheme="minorHAnsi" w:hAnsiTheme="minorHAnsi"/>
          <w:bCs w:val="0"/>
          <w:sz w:val="24"/>
        </w:rPr>
      </w:pPr>
    </w:p>
    <w:p w:rsidR="00683E36" w:rsidRDefault="00683E36" w:rsidP="003541CF">
      <w:pPr>
        <w:jc w:val="both"/>
        <w:rPr>
          <w:rFonts w:asciiTheme="minorHAnsi" w:hAnsiTheme="minorHAnsi"/>
          <w:bCs w:val="0"/>
          <w:sz w:val="24"/>
        </w:rPr>
      </w:pPr>
    </w:p>
    <w:p w:rsidR="00683E36" w:rsidRDefault="00683E36" w:rsidP="003541CF">
      <w:pPr>
        <w:jc w:val="both"/>
        <w:rPr>
          <w:rFonts w:asciiTheme="minorHAnsi" w:hAnsiTheme="minorHAnsi"/>
          <w:bCs w:val="0"/>
          <w:sz w:val="24"/>
        </w:rPr>
      </w:pPr>
    </w:p>
    <w:p w:rsidR="003541CF" w:rsidRPr="00C40600" w:rsidRDefault="003541CF" w:rsidP="003541CF">
      <w:pPr>
        <w:jc w:val="both"/>
        <w:rPr>
          <w:rFonts w:asciiTheme="minorHAnsi" w:hAnsiTheme="minorHAnsi"/>
          <w:bCs w:val="0"/>
          <w:sz w:val="24"/>
        </w:rPr>
      </w:pPr>
      <w:r w:rsidRPr="00C40600">
        <w:rPr>
          <w:rFonts w:asciiTheme="minorHAnsi" w:hAnsiTheme="minorHAnsi"/>
          <w:bCs w:val="0"/>
          <w:sz w:val="24"/>
        </w:rPr>
        <w:lastRenderedPageBreak/>
        <w:t xml:space="preserve">Qualifications: </w:t>
      </w:r>
    </w:p>
    <w:p w:rsidR="003541CF" w:rsidRPr="00C40600" w:rsidRDefault="003541CF" w:rsidP="003541CF">
      <w:pPr>
        <w:jc w:val="both"/>
        <w:rPr>
          <w:rFonts w:asciiTheme="minorHAnsi" w:hAnsiTheme="minorHAnsi"/>
          <w:b w:val="0"/>
          <w:bCs w:val="0"/>
          <w:sz w:val="24"/>
        </w:rPr>
      </w:pPr>
    </w:p>
    <w:p w:rsidR="00683E36" w:rsidRPr="00683E36" w:rsidRDefault="00C2416F" w:rsidP="00C241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Bachelor’s</w:t>
      </w:r>
      <w:r w:rsidRPr="00C2416F">
        <w:rPr>
          <w:rFonts w:asciiTheme="minorHAnsi" w:hAnsiTheme="minorHAnsi"/>
          <w:b w:val="0"/>
          <w:bCs w:val="0"/>
          <w:sz w:val="24"/>
        </w:rPr>
        <w:t xml:space="preserve"> degree in a human service or business-related field preferred. A minimum of ten years senior management and supervisory experience in a small to mid-size </w:t>
      </w:r>
      <w:r>
        <w:rPr>
          <w:rFonts w:asciiTheme="minorHAnsi" w:hAnsiTheme="minorHAnsi"/>
          <w:b w:val="0"/>
          <w:bCs w:val="0"/>
          <w:sz w:val="24"/>
        </w:rPr>
        <w:t xml:space="preserve">business / program </w:t>
      </w:r>
      <w:r w:rsidRPr="00C2416F">
        <w:rPr>
          <w:rFonts w:asciiTheme="minorHAnsi" w:hAnsiTheme="minorHAnsi"/>
          <w:b w:val="0"/>
          <w:bCs w:val="0"/>
          <w:sz w:val="24"/>
        </w:rPr>
        <w:t>may be substituted for degrees.</w:t>
      </w:r>
    </w:p>
    <w:p w:rsidR="00683E36" w:rsidRPr="00683E36" w:rsidRDefault="00683E36" w:rsidP="00683E3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Demonstrated leadership skills</w:t>
      </w:r>
    </w:p>
    <w:p w:rsidR="00683E36" w:rsidRPr="00683E36" w:rsidRDefault="00683E36" w:rsidP="00683E3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 xml:space="preserve">Deep experience in budgeting and financial management at the program and organizational level, with accountability for managing a budget </w:t>
      </w:r>
      <w:r>
        <w:rPr>
          <w:rFonts w:asciiTheme="minorHAnsi" w:hAnsiTheme="minorHAnsi"/>
          <w:b w:val="0"/>
          <w:bCs w:val="0"/>
          <w:sz w:val="24"/>
        </w:rPr>
        <w:t>$</w:t>
      </w:r>
      <w:r w:rsidR="00C2416F">
        <w:rPr>
          <w:rFonts w:asciiTheme="minorHAnsi" w:hAnsiTheme="minorHAnsi"/>
          <w:b w:val="0"/>
          <w:bCs w:val="0"/>
          <w:sz w:val="24"/>
        </w:rPr>
        <w:t>1m or more.</w:t>
      </w:r>
    </w:p>
    <w:p w:rsidR="00213D34" w:rsidRDefault="00213D34" w:rsidP="00213D3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213D34">
        <w:rPr>
          <w:rFonts w:asciiTheme="minorHAnsi" w:hAnsiTheme="minorHAnsi"/>
          <w:b w:val="0"/>
          <w:bCs w:val="0"/>
          <w:sz w:val="24"/>
        </w:rPr>
        <w:t xml:space="preserve">Knowledge of disability topics from a personal and/or professional viewpoint </w:t>
      </w:r>
    </w:p>
    <w:p w:rsidR="00213D34" w:rsidRDefault="00683E36" w:rsidP="00213D3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Knowledge of the civil rights movement for people with disabilities, including current trends and issues</w:t>
      </w:r>
      <w:r w:rsidR="00C2416F">
        <w:rPr>
          <w:rFonts w:asciiTheme="minorHAnsi" w:hAnsiTheme="minorHAnsi"/>
          <w:b w:val="0"/>
          <w:bCs w:val="0"/>
          <w:sz w:val="24"/>
        </w:rPr>
        <w:t xml:space="preserve">. </w:t>
      </w:r>
      <w:r w:rsidR="00213D34" w:rsidRPr="00213D34">
        <w:rPr>
          <w:rFonts w:asciiTheme="minorHAnsi" w:hAnsiTheme="minorHAnsi"/>
          <w:b w:val="0"/>
          <w:bCs w:val="0"/>
          <w:sz w:val="24"/>
        </w:rPr>
        <w:t>Applicants must be experienced in and passionate about the disability rights and independent living movements</w:t>
      </w:r>
    </w:p>
    <w:p w:rsidR="00683E36" w:rsidRDefault="00C2416F" w:rsidP="00213D3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Knowledge of</w:t>
      </w:r>
      <w:r w:rsidRPr="00C2416F">
        <w:t xml:space="preserve"> </w:t>
      </w:r>
      <w:r w:rsidRPr="00C2416F">
        <w:rPr>
          <w:rFonts w:asciiTheme="minorHAnsi" w:hAnsiTheme="minorHAnsi"/>
          <w:b w:val="0"/>
          <w:bCs w:val="0"/>
          <w:sz w:val="24"/>
        </w:rPr>
        <w:t>federal civil rights laws prohibiting discrimination on the basis of disability. Systemic advocacy experience is preferred.</w:t>
      </w:r>
    </w:p>
    <w:p w:rsidR="00213D34" w:rsidRDefault="00683E36" w:rsidP="00C241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A track record of positive relationships and partnerships with various stakeholders</w:t>
      </w:r>
      <w:r w:rsidR="00C2416F">
        <w:rPr>
          <w:rFonts w:asciiTheme="minorHAnsi" w:hAnsiTheme="minorHAnsi"/>
          <w:b w:val="0"/>
          <w:bCs w:val="0"/>
          <w:sz w:val="24"/>
        </w:rPr>
        <w:t xml:space="preserve">. </w:t>
      </w:r>
    </w:p>
    <w:p w:rsidR="00213D34" w:rsidRPr="00213D34" w:rsidRDefault="00213D34" w:rsidP="00213D34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  <w:bCs w:val="0"/>
          <w:sz w:val="24"/>
        </w:rPr>
      </w:pPr>
      <w:r w:rsidRPr="00213D34">
        <w:rPr>
          <w:rFonts w:asciiTheme="minorHAnsi" w:hAnsiTheme="minorHAnsi"/>
          <w:b w:val="0"/>
          <w:bCs w:val="0"/>
          <w:sz w:val="24"/>
        </w:rPr>
        <w:t>Strong written and verbal communication skills; a persuasive and passionate communicator with excellent interpersonal and multidisciplinary project skills who can successfully build coalitions and relate to a diversity of constituent groups: stakeholders, funders, volunteers, consumer</w:t>
      </w:r>
      <w:r w:rsidR="004B0833">
        <w:rPr>
          <w:rFonts w:asciiTheme="minorHAnsi" w:hAnsiTheme="minorHAnsi"/>
          <w:b w:val="0"/>
          <w:bCs w:val="0"/>
          <w:sz w:val="24"/>
        </w:rPr>
        <w:t>s, community, staff, and board.</w:t>
      </w:r>
    </w:p>
    <w:p w:rsidR="00683E36" w:rsidRDefault="00683E36" w:rsidP="00683E3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Experience with Fee-for Service Programs and Public Sector Funding a plu</w:t>
      </w:r>
      <w:r>
        <w:rPr>
          <w:rFonts w:asciiTheme="minorHAnsi" w:hAnsiTheme="minorHAnsi"/>
          <w:b w:val="0"/>
          <w:bCs w:val="0"/>
          <w:sz w:val="24"/>
        </w:rPr>
        <w:t xml:space="preserve">s 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Experience with contract negotiations and grant-writing.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Demonstrated track record of </w:t>
      </w:r>
      <w:r w:rsidR="00330652">
        <w:rPr>
          <w:rFonts w:asciiTheme="minorHAnsi" w:hAnsiTheme="minorHAnsi"/>
          <w:b w:val="0"/>
          <w:bCs w:val="0"/>
          <w:sz w:val="24"/>
        </w:rPr>
        <w:t>effectively leading an outcome-</w:t>
      </w:r>
      <w:r w:rsidRPr="00C40600">
        <w:rPr>
          <w:rFonts w:asciiTheme="minorHAnsi" w:hAnsiTheme="minorHAnsi"/>
          <w:b w:val="0"/>
          <w:bCs w:val="0"/>
          <w:sz w:val="24"/>
        </w:rPr>
        <w:t>based organization and staff with the ability to point to specific examples having developed and operationalized strategies that have taken an organization to the next stage of growth.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Unwavering commitment to quality programs and data-driven program evaluation.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Excellence in organizational management with the ability to coach staff, manage and develop high-performance teams; set and achieve strategic objectives.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Ability to work as a collaborative leader and within a team structure that values inclusion.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Past success working with a board of directors with the ability to cultivate </w:t>
      </w:r>
      <w:r>
        <w:rPr>
          <w:rFonts w:asciiTheme="minorHAnsi" w:hAnsiTheme="minorHAnsi"/>
          <w:b w:val="0"/>
          <w:bCs w:val="0"/>
          <w:sz w:val="24"/>
        </w:rPr>
        <w:t xml:space="preserve">the </w:t>
      </w:r>
      <w:r w:rsidRPr="00C40600">
        <w:rPr>
          <w:rFonts w:asciiTheme="minorHAnsi" w:hAnsiTheme="minorHAnsi"/>
          <w:b w:val="0"/>
          <w:bCs w:val="0"/>
          <w:sz w:val="24"/>
        </w:rPr>
        <w:t>existing board member relationships.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Strong marketing, public relations and fundraising experience with the ability to engage a wide range of stakeholders. 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Action-oriented, entrepreneurial, collaborative, adaptable and innovative approach to business planning.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Ability to work effectively with diverse groups including agency consumers, strategic partners and contracting agencies at the local, state and federal level.</w:t>
      </w:r>
    </w:p>
    <w:p w:rsidR="003541CF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Passion, integrity, positive attitude, mission-driven and </w:t>
      </w:r>
      <w:r w:rsidR="00DE5902" w:rsidRPr="00C40600">
        <w:rPr>
          <w:rFonts w:asciiTheme="minorHAnsi" w:hAnsiTheme="minorHAnsi"/>
          <w:b w:val="0"/>
          <w:bCs w:val="0"/>
          <w:sz w:val="24"/>
        </w:rPr>
        <w:t>self-directed</w:t>
      </w:r>
      <w:r w:rsidRPr="00C40600">
        <w:rPr>
          <w:rFonts w:asciiTheme="minorHAnsi" w:hAnsiTheme="minorHAnsi"/>
          <w:b w:val="0"/>
          <w:bCs w:val="0"/>
          <w:sz w:val="24"/>
        </w:rPr>
        <w:t>.</w:t>
      </w:r>
    </w:p>
    <w:p w:rsidR="00E31DFF" w:rsidRDefault="00E31DF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C2C93">
        <w:rPr>
          <w:rFonts w:asciiTheme="minorHAnsi" w:hAnsiTheme="minorHAnsi"/>
          <w:b w:val="0"/>
          <w:bCs w:val="0"/>
          <w:sz w:val="24"/>
        </w:rPr>
        <w:t>Provide advocacy and represent the Agency in the community, working outside of standard work</w:t>
      </w:r>
      <w:r w:rsidR="00330652">
        <w:rPr>
          <w:rFonts w:asciiTheme="minorHAnsi" w:hAnsiTheme="minorHAnsi"/>
          <w:b w:val="0"/>
          <w:bCs w:val="0"/>
          <w:sz w:val="24"/>
        </w:rPr>
        <w:t xml:space="preserve"> </w:t>
      </w:r>
      <w:r w:rsidRPr="00CC2C93">
        <w:rPr>
          <w:rFonts w:asciiTheme="minorHAnsi" w:hAnsiTheme="minorHAnsi"/>
          <w:b w:val="0"/>
          <w:bCs w:val="0"/>
          <w:sz w:val="24"/>
        </w:rPr>
        <w:t xml:space="preserve">week and standard business hours </w:t>
      </w:r>
    </w:p>
    <w:p w:rsidR="00C2416F" w:rsidRPr="00C2416F" w:rsidRDefault="00C2416F" w:rsidP="00C241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2416F">
        <w:rPr>
          <w:rFonts w:asciiTheme="minorHAnsi" w:hAnsiTheme="minorHAnsi"/>
          <w:b w:val="0"/>
          <w:bCs w:val="0"/>
          <w:sz w:val="24"/>
        </w:rPr>
        <w:t>Outstanding presentation and communication skills, both oral and written, and the experience and proclivity to be an outgoing spokesperson, relationship builder, and fundraiser.</w:t>
      </w:r>
    </w:p>
    <w:p w:rsidR="00C2416F" w:rsidRPr="00213D34" w:rsidRDefault="00C2416F" w:rsidP="00213D34">
      <w:pPr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3541CF" w:rsidRPr="00176758" w:rsidRDefault="003541CF" w:rsidP="003541CF">
      <w:pPr>
        <w:rPr>
          <w:rFonts w:asciiTheme="minorHAnsi" w:hAnsiTheme="minorHAnsi"/>
          <w:sz w:val="24"/>
        </w:rPr>
      </w:pPr>
    </w:p>
    <w:p w:rsidR="003541CF" w:rsidRPr="00176758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176758">
        <w:rPr>
          <w:rFonts w:asciiTheme="minorHAnsi" w:hAnsiTheme="minorHAnsi"/>
          <w:sz w:val="24"/>
        </w:rPr>
        <w:t>eople with disabilities are strongly encouraged to apply.</w:t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submit a cover letter with salary</w:t>
      </w:r>
      <w:r w:rsidR="00E31DFF">
        <w:rPr>
          <w:rFonts w:asciiTheme="minorHAnsi" w:hAnsiTheme="minorHAnsi"/>
          <w:sz w:val="24"/>
        </w:rPr>
        <w:t xml:space="preserve"> </w:t>
      </w:r>
      <w:r w:rsidR="00E31DFF" w:rsidRPr="00CC2C93">
        <w:rPr>
          <w:rFonts w:asciiTheme="minorHAnsi" w:hAnsiTheme="minorHAnsi"/>
          <w:sz w:val="24"/>
        </w:rPr>
        <w:t>expectations</w:t>
      </w:r>
      <w:r w:rsidRPr="00CC2C9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and resume by </w:t>
      </w:r>
      <w:r w:rsidR="00DE5902">
        <w:rPr>
          <w:rFonts w:asciiTheme="minorHAnsi" w:hAnsiTheme="minorHAnsi"/>
          <w:sz w:val="24"/>
        </w:rPr>
        <w:t>February 2</w:t>
      </w:r>
      <w:r w:rsidR="00770EF3">
        <w:rPr>
          <w:rFonts w:asciiTheme="minorHAnsi" w:hAnsiTheme="minorHAnsi"/>
          <w:sz w:val="24"/>
        </w:rPr>
        <w:t>8</w:t>
      </w:r>
      <w:r w:rsidR="00DE5902">
        <w:rPr>
          <w:rFonts w:asciiTheme="minorHAnsi" w:hAnsiTheme="minorHAnsi"/>
          <w:sz w:val="24"/>
        </w:rPr>
        <w:t>, 2017 t</w:t>
      </w:r>
      <w:r>
        <w:rPr>
          <w:rFonts w:asciiTheme="minorHAnsi" w:hAnsiTheme="minorHAnsi"/>
          <w:sz w:val="24"/>
        </w:rPr>
        <w:t>o:</w:t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</w:p>
    <w:p w:rsidR="003541CF" w:rsidRPr="009423F3" w:rsidRDefault="003541CF" w:rsidP="003541CF">
      <w:pPr>
        <w:jc w:val="center"/>
        <w:rPr>
          <w:rFonts w:asciiTheme="minorHAnsi" w:hAnsiTheme="minorHAnsi"/>
          <w:b w:val="0"/>
          <w:sz w:val="24"/>
        </w:rPr>
      </w:pPr>
      <w:r w:rsidRPr="009423F3">
        <w:rPr>
          <w:rFonts w:asciiTheme="minorHAnsi" w:hAnsiTheme="minorHAnsi"/>
          <w:b w:val="0"/>
          <w:sz w:val="24"/>
        </w:rPr>
        <w:lastRenderedPageBreak/>
        <w:t xml:space="preserve">Disability Network of </w:t>
      </w:r>
      <w:r w:rsidR="00DE5902">
        <w:rPr>
          <w:rFonts w:asciiTheme="minorHAnsi" w:hAnsiTheme="minorHAnsi"/>
          <w:b w:val="0"/>
          <w:sz w:val="24"/>
        </w:rPr>
        <w:t xml:space="preserve">West Michigan </w:t>
      </w:r>
    </w:p>
    <w:p w:rsidR="003541CF" w:rsidRPr="009423F3" w:rsidRDefault="003541CF" w:rsidP="003541CF">
      <w:pPr>
        <w:jc w:val="center"/>
        <w:rPr>
          <w:rFonts w:asciiTheme="minorHAnsi" w:hAnsiTheme="minorHAnsi"/>
          <w:b w:val="0"/>
          <w:sz w:val="24"/>
        </w:rPr>
      </w:pPr>
      <w:r w:rsidRPr="009423F3">
        <w:rPr>
          <w:rFonts w:asciiTheme="minorHAnsi" w:hAnsiTheme="minorHAnsi"/>
          <w:b w:val="0"/>
          <w:sz w:val="24"/>
        </w:rPr>
        <w:t>Attn: Human Resources</w:t>
      </w:r>
    </w:p>
    <w:p w:rsidR="003541CF" w:rsidRDefault="00DE5902" w:rsidP="003541CF">
      <w:pPr>
        <w:jc w:val="center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27 E Clay Ave.</w:t>
      </w:r>
    </w:p>
    <w:p w:rsidR="00DE5902" w:rsidRPr="009423F3" w:rsidRDefault="00DE5902" w:rsidP="003541CF">
      <w:pPr>
        <w:jc w:val="center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Muskegon, MI 49442</w:t>
      </w:r>
    </w:p>
    <w:p w:rsidR="003541CF" w:rsidRDefault="00E31DFF" w:rsidP="003541CF">
      <w:pPr>
        <w:jc w:val="center"/>
        <w:rPr>
          <w:rFonts w:asciiTheme="minorHAnsi" w:hAnsiTheme="minorHAnsi"/>
          <w:b w:val="0"/>
          <w:sz w:val="24"/>
        </w:rPr>
      </w:pPr>
      <w:r w:rsidRPr="009423F3">
        <w:rPr>
          <w:rFonts w:asciiTheme="minorHAnsi" w:hAnsiTheme="minorHAnsi"/>
          <w:b w:val="0"/>
          <w:sz w:val="24"/>
        </w:rPr>
        <w:t>O</w:t>
      </w:r>
      <w:r w:rsidR="003541CF" w:rsidRPr="009423F3">
        <w:rPr>
          <w:rFonts w:asciiTheme="minorHAnsi" w:hAnsiTheme="minorHAnsi"/>
          <w:b w:val="0"/>
          <w:sz w:val="24"/>
        </w:rPr>
        <w:t>r</w:t>
      </w:r>
    </w:p>
    <w:p w:rsidR="003541CF" w:rsidRPr="00271887" w:rsidRDefault="008C3A01" w:rsidP="003541CF">
      <w:pPr>
        <w:jc w:val="center"/>
        <w:rPr>
          <w:rFonts w:asciiTheme="minorHAnsi" w:hAnsiTheme="minorHAnsi"/>
          <w:b w:val="0"/>
          <w:sz w:val="22"/>
          <w:szCs w:val="22"/>
        </w:rPr>
      </w:pPr>
      <w:hyperlink r:id="rId8" w:history="1">
        <w:r w:rsidR="00770EF3" w:rsidRPr="00EB5741">
          <w:rPr>
            <w:rStyle w:val="Hyperlink"/>
            <w:rFonts w:asciiTheme="minorHAnsi" w:hAnsiTheme="minorHAnsi"/>
            <w:sz w:val="22"/>
            <w:szCs w:val="22"/>
          </w:rPr>
          <w:t>dannap@disabilitynetworkwm.org</w:t>
        </w:r>
      </w:hyperlink>
      <w:r w:rsidR="00DE5902">
        <w:rPr>
          <w:rFonts w:asciiTheme="minorHAnsi" w:hAnsiTheme="minorHAnsi"/>
          <w:sz w:val="22"/>
          <w:szCs w:val="22"/>
        </w:rPr>
        <w:tab/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 phone calls will be accepted pertaining to this position.</w:t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Only resumes with attached cover letter will be considered.</w:t>
      </w:r>
    </w:p>
    <w:p w:rsidR="003541CF" w:rsidRPr="009423F3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Disability Network of </w:t>
      </w:r>
      <w:r w:rsidR="00DE5902">
        <w:rPr>
          <w:rFonts w:asciiTheme="minorHAnsi" w:hAnsiTheme="minorHAnsi"/>
          <w:sz w:val="24"/>
        </w:rPr>
        <w:t>West Michigan</w:t>
      </w:r>
      <w:r>
        <w:rPr>
          <w:rFonts w:asciiTheme="minorHAnsi" w:hAnsiTheme="minorHAnsi"/>
          <w:sz w:val="24"/>
        </w:rPr>
        <w:t xml:space="preserve"> is an Equal Employment Opportunity Employer.</w:t>
      </w:r>
    </w:p>
    <w:p w:rsidR="002B52EE" w:rsidRDefault="008C3A01"/>
    <w:sectPr w:rsidR="002B52EE" w:rsidSect="00330652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01" w:rsidRDefault="008C3A01" w:rsidP="00330652">
      <w:r>
        <w:separator/>
      </w:r>
    </w:p>
  </w:endnote>
  <w:endnote w:type="continuationSeparator" w:id="0">
    <w:p w:rsidR="008C3A01" w:rsidRDefault="008C3A01" w:rsidP="0033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01" w:rsidRDefault="008C3A01" w:rsidP="00330652">
      <w:r>
        <w:separator/>
      </w:r>
    </w:p>
  </w:footnote>
  <w:footnote w:type="continuationSeparator" w:id="0">
    <w:p w:rsidR="008C3A01" w:rsidRDefault="008C3A01" w:rsidP="0033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52" w:rsidRDefault="00330652" w:rsidP="0033065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52" w:rsidRDefault="00330652" w:rsidP="00330652">
    <w:pPr>
      <w:pStyle w:val="Header"/>
      <w:jc w:val="center"/>
    </w:pPr>
    <w:r>
      <w:rPr>
        <w:noProof/>
      </w:rPr>
      <w:drawing>
        <wp:inline distT="0" distB="0" distL="0" distR="0" wp14:anchorId="7FC16202" wp14:editId="38D9D4A6">
          <wp:extent cx="1139460" cy="7268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85" cy="72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3C1"/>
    <w:multiLevelType w:val="hybridMultilevel"/>
    <w:tmpl w:val="666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333BF"/>
    <w:multiLevelType w:val="hybridMultilevel"/>
    <w:tmpl w:val="A63E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F"/>
    <w:rsid w:val="00034D75"/>
    <w:rsid w:val="000C618E"/>
    <w:rsid w:val="001D2755"/>
    <w:rsid w:val="00213D34"/>
    <w:rsid w:val="00271887"/>
    <w:rsid w:val="00330652"/>
    <w:rsid w:val="003541CF"/>
    <w:rsid w:val="0040418C"/>
    <w:rsid w:val="004422F8"/>
    <w:rsid w:val="004519B5"/>
    <w:rsid w:val="004B0833"/>
    <w:rsid w:val="00683E36"/>
    <w:rsid w:val="006C720E"/>
    <w:rsid w:val="00706595"/>
    <w:rsid w:val="007209FE"/>
    <w:rsid w:val="00760144"/>
    <w:rsid w:val="00770EF3"/>
    <w:rsid w:val="00774CC6"/>
    <w:rsid w:val="00891DD9"/>
    <w:rsid w:val="008C3A01"/>
    <w:rsid w:val="009C1E85"/>
    <w:rsid w:val="00B2042F"/>
    <w:rsid w:val="00BA05BD"/>
    <w:rsid w:val="00C2416F"/>
    <w:rsid w:val="00C87620"/>
    <w:rsid w:val="00CC2C93"/>
    <w:rsid w:val="00DA3EF4"/>
    <w:rsid w:val="00DE5902"/>
    <w:rsid w:val="00E31DFF"/>
    <w:rsid w:val="00E46A7B"/>
    <w:rsid w:val="00F5504D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CF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1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41CF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4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75"/>
    <w:rPr>
      <w:rFonts w:ascii="Verdana" w:eastAsia="Times New Roman" w:hAnsi="Verdan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7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75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75"/>
    <w:rPr>
      <w:rFonts w:ascii="Segoe UI" w:eastAsia="Times New Roman" w:hAnsi="Segoe UI" w:cs="Segoe UI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7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52"/>
    <w:rPr>
      <w:rFonts w:ascii="Verdana" w:eastAsia="Times New Roman" w:hAnsi="Verdana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52"/>
    <w:rPr>
      <w:rFonts w:ascii="Verdana" w:eastAsia="Times New Roman" w:hAnsi="Verdana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CF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1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41CF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4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75"/>
    <w:rPr>
      <w:rFonts w:ascii="Verdana" w:eastAsia="Times New Roman" w:hAnsi="Verdan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7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75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75"/>
    <w:rPr>
      <w:rFonts w:ascii="Segoe UI" w:eastAsia="Times New Roman" w:hAnsi="Segoe UI" w:cs="Segoe UI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7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52"/>
    <w:rPr>
      <w:rFonts w:ascii="Verdana" w:eastAsia="Times New Roman" w:hAnsi="Verdana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52"/>
    <w:rPr>
      <w:rFonts w:ascii="Verdana" w:eastAsia="Times New Roman" w:hAnsi="Verdana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ap@disabilitynetworkw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Rossman, Valerie</dc:creator>
  <cp:lastModifiedBy>Danna P</cp:lastModifiedBy>
  <cp:revision>2</cp:revision>
  <cp:lastPrinted>2017-02-02T01:08:00Z</cp:lastPrinted>
  <dcterms:created xsi:type="dcterms:W3CDTF">2017-02-02T01:13:00Z</dcterms:created>
  <dcterms:modified xsi:type="dcterms:W3CDTF">2017-02-02T01:13:00Z</dcterms:modified>
</cp:coreProperties>
</file>